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CA" w:rsidRDefault="00085DCA">
      <w:pPr>
        <w:pStyle w:val="ConsPlusNormal"/>
        <w:jc w:val="both"/>
        <w:outlineLvl w:val="0"/>
      </w:pPr>
      <w:bookmarkStart w:id="0" w:name="_GoBack"/>
      <w:bookmarkEnd w:id="0"/>
    </w:p>
    <w:p w:rsidR="00085DCA" w:rsidRDefault="00085DCA">
      <w:pPr>
        <w:pStyle w:val="ConsPlusNormal"/>
        <w:jc w:val="both"/>
        <w:outlineLvl w:val="0"/>
      </w:pPr>
    </w:p>
    <w:p w:rsidR="00085DCA" w:rsidRDefault="00085DCA">
      <w:pPr>
        <w:pStyle w:val="ConsPlusNormal"/>
        <w:jc w:val="both"/>
        <w:outlineLvl w:val="0"/>
      </w:pPr>
    </w:p>
    <w:p w:rsidR="00D6248C" w:rsidRDefault="00D6248C">
      <w:pPr>
        <w:pStyle w:val="ConsPlusNormal"/>
        <w:jc w:val="both"/>
        <w:outlineLvl w:val="0"/>
      </w:pPr>
      <w:r>
        <w:t>Форма 4.7 Информация об условиях, на которых осуществляется поставка товаров и (или) оказание услуг</w:t>
      </w:r>
    </w:p>
    <w:p w:rsidR="00D6248C" w:rsidRDefault="00D624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891"/>
        <w:gridCol w:w="11035"/>
      </w:tblGrid>
      <w:tr w:rsidR="00DE728B" w:rsidTr="00DE728B">
        <w:tc>
          <w:tcPr>
            <w:tcW w:w="14521" w:type="dxa"/>
            <w:gridSpan w:val="3"/>
          </w:tcPr>
          <w:p w:rsidR="00DE728B" w:rsidRDefault="00DE728B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DE728B" w:rsidTr="00DE728B">
        <w:tc>
          <w:tcPr>
            <w:tcW w:w="595" w:type="dxa"/>
          </w:tcPr>
          <w:p w:rsidR="00DE728B" w:rsidRDefault="00DE72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DE728B" w:rsidRDefault="00DE728B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1035" w:type="dxa"/>
          </w:tcPr>
          <w:p w:rsidR="00DE728B" w:rsidRDefault="00DE728B">
            <w:pPr>
              <w:pStyle w:val="ConsPlusNormal"/>
              <w:jc w:val="center"/>
            </w:pPr>
            <w:r>
              <w:t>Ссылка на документ</w:t>
            </w:r>
          </w:p>
        </w:tc>
      </w:tr>
      <w:tr w:rsidR="00DE728B" w:rsidTr="00DE728B">
        <w:tc>
          <w:tcPr>
            <w:tcW w:w="595" w:type="dxa"/>
            <w:vAlign w:val="center"/>
          </w:tcPr>
          <w:p w:rsidR="00DE728B" w:rsidRDefault="00DE72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DE728B" w:rsidRDefault="00DE728B">
            <w:pPr>
              <w:pStyle w:val="ConsPlusNormal"/>
            </w:pPr>
            <w:r>
              <w:t>Сведения об условиях публичных договоров поставок товаров, оказания услуг, в том числе договоров о подключении к системе теплоснабжения</w:t>
            </w:r>
          </w:p>
        </w:tc>
        <w:tc>
          <w:tcPr>
            <w:tcW w:w="11035" w:type="dxa"/>
            <w:vAlign w:val="center"/>
          </w:tcPr>
          <w:p w:rsidR="00DE728B" w:rsidRDefault="00DE728B">
            <w:pPr>
              <w:pStyle w:val="ConsPlusNormal"/>
              <w:jc w:val="center"/>
            </w:pPr>
            <w:r>
              <w:t>x</w:t>
            </w:r>
          </w:p>
        </w:tc>
      </w:tr>
      <w:tr w:rsidR="00DE728B" w:rsidTr="00DE728B">
        <w:tc>
          <w:tcPr>
            <w:tcW w:w="595" w:type="dxa"/>
            <w:vAlign w:val="center"/>
          </w:tcPr>
          <w:p w:rsidR="00DE728B" w:rsidRDefault="00DE728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</w:tcPr>
          <w:p w:rsidR="00DE728B" w:rsidRDefault="00DE728B">
            <w:pPr>
              <w:pStyle w:val="ConsPlusNormal"/>
              <w:ind w:left="283"/>
            </w:pPr>
            <w:r>
              <w:t>- форма публичного договора поставки товаров, оказания услуг</w:t>
            </w:r>
          </w:p>
        </w:tc>
        <w:tc>
          <w:tcPr>
            <w:tcW w:w="11035" w:type="dxa"/>
            <w:vAlign w:val="center"/>
          </w:tcPr>
          <w:p w:rsidR="00494D59" w:rsidRDefault="00604FC6" w:rsidP="00494D59">
            <w:pPr>
              <w:pStyle w:val="ConsPlusNormal"/>
              <w:rPr>
                <w:color w:val="FF0000"/>
              </w:rPr>
            </w:pPr>
            <w:hyperlink r:id="rId6" w:history="1">
              <w:r w:rsidR="00494D59" w:rsidRPr="00B37439">
                <w:rPr>
                  <w:rStyle w:val="a3"/>
                </w:rPr>
                <w:t>http://www.kts39.ru/dogovory.php</w:t>
              </w:r>
            </w:hyperlink>
          </w:p>
          <w:p w:rsidR="00DE728B" w:rsidRDefault="00DE728B">
            <w:pPr>
              <w:pStyle w:val="ConsPlusNormal"/>
              <w:jc w:val="center"/>
            </w:pPr>
          </w:p>
        </w:tc>
      </w:tr>
      <w:tr w:rsidR="00DE728B" w:rsidTr="00DE728B">
        <w:tc>
          <w:tcPr>
            <w:tcW w:w="595" w:type="dxa"/>
            <w:vAlign w:val="center"/>
          </w:tcPr>
          <w:p w:rsidR="00DE728B" w:rsidRDefault="00DE728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891" w:type="dxa"/>
          </w:tcPr>
          <w:p w:rsidR="00DE728B" w:rsidRPr="002F599E" w:rsidRDefault="00DE728B">
            <w:pPr>
              <w:pStyle w:val="ConsPlusNormal"/>
              <w:ind w:left="283"/>
              <w:rPr>
                <w:color w:val="FF0000"/>
              </w:rPr>
            </w:pPr>
            <w:r w:rsidRPr="002F599E">
              <w:rPr>
                <w:color w:val="FF0000"/>
              </w:rPr>
              <w:t xml:space="preserve">- </w:t>
            </w:r>
            <w:r w:rsidRPr="003327C1">
              <w:rPr>
                <w:color w:val="000000" w:themeColor="text1"/>
              </w:rPr>
              <w:t>описание формы публичного договора</w:t>
            </w:r>
          </w:p>
        </w:tc>
        <w:tc>
          <w:tcPr>
            <w:tcW w:w="11035" w:type="dxa"/>
            <w:vAlign w:val="center"/>
          </w:tcPr>
          <w:p w:rsidR="00DE728B" w:rsidRPr="002F599E" w:rsidRDefault="00DE728B">
            <w:pPr>
              <w:pStyle w:val="ConsPlusNormal"/>
              <w:rPr>
                <w:color w:val="FF0000"/>
              </w:rPr>
            </w:pPr>
          </w:p>
        </w:tc>
      </w:tr>
      <w:tr w:rsidR="00DE728B" w:rsidTr="00DE728B">
        <w:tc>
          <w:tcPr>
            <w:tcW w:w="595" w:type="dxa"/>
            <w:vAlign w:val="center"/>
          </w:tcPr>
          <w:p w:rsidR="00DE728B" w:rsidRDefault="00DE728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91" w:type="dxa"/>
          </w:tcPr>
          <w:p w:rsidR="00DE728B" w:rsidRDefault="00DE728B">
            <w:pPr>
              <w:pStyle w:val="ConsPlusNormal"/>
              <w:ind w:left="283"/>
            </w:pPr>
            <w:r>
              <w:t>- договор о подключении к системе теплоснабжения</w:t>
            </w:r>
          </w:p>
        </w:tc>
        <w:tc>
          <w:tcPr>
            <w:tcW w:w="11035" w:type="dxa"/>
            <w:vAlign w:val="center"/>
          </w:tcPr>
          <w:p w:rsidR="00DE728B" w:rsidRDefault="00DE728B">
            <w:pPr>
              <w:pStyle w:val="ConsPlusNormal"/>
              <w:jc w:val="center"/>
            </w:pPr>
            <w:r>
              <w:t>x</w:t>
            </w:r>
          </w:p>
        </w:tc>
      </w:tr>
      <w:tr w:rsidR="00DE728B" w:rsidTr="00DE728B">
        <w:trPr>
          <w:trHeight w:val="269"/>
        </w:trPr>
        <w:tc>
          <w:tcPr>
            <w:tcW w:w="595" w:type="dxa"/>
            <w:vMerge w:val="restart"/>
            <w:vAlign w:val="center"/>
          </w:tcPr>
          <w:p w:rsidR="00DE728B" w:rsidRDefault="00DE728B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891" w:type="dxa"/>
            <w:vMerge w:val="restart"/>
            <w:vAlign w:val="center"/>
          </w:tcPr>
          <w:p w:rsidR="00DE728B" w:rsidRPr="002F599E" w:rsidRDefault="00DE728B">
            <w:pPr>
              <w:pStyle w:val="ConsPlusNormal"/>
              <w:ind w:left="283"/>
              <w:rPr>
                <w:color w:val="FF0000"/>
              </w:rPr>
            </w:pPr>
            <w:r w:rsidRPr="002F599E">
              <w:rPr>
                <w:color w:val="FF0000"/>
              </w:rPr>
              <w:t xml:space="preserve">- </w:t>
            </w:r>
            <w:r w:rsidRPr="003327C1">
              <w:rPr>
                <w:color w:val="000000" w:themeColor="text1"/>
              </w:rPr>
              <w:t>описание договора о подключении</w:t>
            </w:r>
          </w:p>
        </w:tc>
        <w:tc>
          <w:tcPr>
            <w:tcW w:w="11035" w:type="dxa"/>
            <w:vMerge w:val="restart"/>
            <w:vAlign w:val="center"/>
          </w:tcPr>
          <w:p w:rsidR="000860A3" w:rsidRDefault="000860A3">
            <w:pPr>
              <w:pStyle w:val="ConsPlusNormal"/>
              <w:rPr>
                <w:color w:val="FF0000"/>
              </w:rPr>
            </w:pPr>
          </w:p>
          <w:p w:rsidR="000860A3" w:rsidRPr="000860A3" w:rsidRDefault="000860A3" w:rsidP="000860A3">
            <w:pPr>
              <w:pStyle w:val="ConsPlusNormal"/>
              <w:rPr>
                <w:color w:val="FF0000"/>
              </w:rPr>
            </w:pPr>
          </w:p>
          <w:p w:rsidR="000860A3" w:rsidRDefault="00604FC6" w:rsidP="000860A3">
            <w:pPr>
              <w:pStyle w:val="ConsPlusNormal"/>
              <w:rPr>
                <w:color w:val="FF0000"/>
              </w:rPr>
            </w:pPr>
            <w:hyperlink r:id="rId7" w:history="1">
              <w:r w:rsidR="000860A3" w:rsidRPr="00B37439">
                <w:rPr>
                  <w:rStyle w:val="a3"/>
                </w:rPr>
                <w:t>http://www.kts39.ru/vpomosh/files/%D0%94%D0%9E%D0%93%D0%9E%D0%92%D0%9E%D0%A0.pdf</w:t>
              </w:r>
            </w:hyperlink>
          </w:p>
          <w:p w:rsidR="000860A3" w:rsidRPr="002F599E" w:rsidRDefault="000860A3" w:rsidP="000860A3">
            <w:pPr>
              <w:pStyle w:val="ConsPlusNormal"/>
              <w:rPr>
                <w:color w:val="FF0000"/>
              </w:rPr>
            </w:pPr>
          </w:p>
        </w:tc>
      </w:tr>
      <w:tr w:rsidR="00DE728B" w:rsidTr="00DE728B">
        <w:tblPrEx>
          <w:tblBorders>
            <w:insideH w:val="nil"/>
          </w:tblBorders>
        </w:tblPrEx>
        <w:trPr>
          <w:trHeight w:val="509"/>
        </w:trPr>
        <w:tc>
          <w:tcPr>
            <w:tcW w:w="595" w:type="dxa"/>
            <w:vMerge/>
          </w:tcPr>
          <w:p w:rsidR="00DE728B" w:rsidRDefault="00DE728B"/>
        </w:tc>
        <w:tc>
          <w:tcPr>
            <w:tcW w:w="2891" w:type="dxa"/>
            <w:vMerge/>
          </w:tcPr>
          <w:p w:rsidR="00DE728B" w:rsidRPr="002F599E" w:rsidRDefault="00DE728B">
            <w:pPr>
              <w:rPr>
                <w:color w:val="FF0000"/>
              </w:rPr>
            </w:pPr>
          </w:p>
        </w:tc>
        <w:tc>
          <w:tcPr>
            <w:tcW w:w="11035" w:type="dxa"/>
            <w:vMerge/>
          </w:tcPr>
          <w:p w:rsidR="00DE728B" w:rsidRPr="002F599E" w:rsidRDefault="00DE728B">
            <w:pPr>
              <w:rPr>
                <w:color w:val="FF0000"/>
              </w:rPr>
            </w:pPr>
          </w:p>
        </w:tc>
      </w:tr>
      <w:tr w:rsidR="00DE728B" w:rsidTr="00DE728B">
        <w:tblPrEx>
          <w:tblBorders>
            <w:insideH w:val="nil"/>
          </w:tblBorders>
        </w:tblPrEx>
        <w:trPr>
          <w:trHeight w:val="509"/>
        </w:trPr>
        <w:tc>
          <w:tcPr>
            <w:tcW w:w="595" w:type="dxa"/>
            <w:vMerge/>
          </w:tcPr>
          <w:p w:rsidR="00DE728B" w:rsidRDefault="00DE728B"/>
        </w:tc>
        <w:tc>
          <w:tcPr>
            <w:tcW w:w="2891" w:type="dxa"/>
            <w:vMerge/>
          </w:tcPr>
          <w:p w:rsidR="00DE728B" w:rsidRPr="002F599E" w:rsidRDefault="00DE728B">
            <w:pPr>
              <w:rPr>
                <w:color w:val="FF0000"/>
              </w:rPr>
            </w:pPr>
          </w:p>
        </w:tc>
        <w:tc>
          <w:tcPr>
            <w:tcW w:w="11035" w:type="dxa"/>
            <w:vMerge/>
          </w:tcPr>
          <w:p w:rsidR="00DE728B" w:rsidRPr="002F599E" w:rsidRDefault="00DE728B">
            <w:pPr>
              <w:rPr>
                <w:color w:val="FF0000"/>
              </w:rPr>
            </w:pPr>
          </w:p>
        </w:tc>
      </w:tr>
    </w:tbl>
    <w:p w:rsidR="00D6248C" w:rsidRDefault="00D6248C">
      <w:pPr>
        <w:pStyle w:val="ConsPlusNormal"/>
        <w:ind w:firstLine="540"/>
        <w:jc w:val="both"/>
      </w:pPr>
    </w:p>
    <w:p w:rsidR="003C137B" w:rsidRDefault="003C137B"/>
    <w:sectPr w:rsidR="003C137B" w:rsidSect="001F17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8C"/>
    <w:rsid w:val="00085DCA"/>
    <w:rsid w:val="000860A3"/>
    <w:rsid w:val="002F599E"/>
    <w:rsid w:val="003327C1"/>
    <w:rsid w:val="003C137B"/>
    <w:rsid w:val="00494D59"/>
    <w:rsid w:val="00604FC6"/>
    <w:rsid w:val="00D6248C"/>
    <w:rsid w:val="00DE728B"/>
    <w:rsid w:val="00F02ACC"/>
    <w:rsid w:val="00F15E26"/>
    <w:rsid w:val="00FA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86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86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ts39.ru/vpomosh/files/%D0%94%D0%9E%D0%93%D0%9E%D0%92%D0%9E%D0%A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ts39.ru/dogovor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73F5-8FAD-4A9B-AC80-6AEB598C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Высотенко</dc:creator>
  <cp:lastModifiedBy>Валерия Бирюкова</cp:lastModifiedBy>
  <cp:revision>2</cp:revision>
  <cp:lastPrinted>2018-11-28T10:18:00Z</cp:lastPrinted>
  <dcterms:created xsi:type="dcterms:W3CDTF">2020-07-06T13:28:00Z</dcterms:created>
  <dcterms:modified xsi:type="dcterms:W3CDTF">2020-07-06T13:28:00Z</dcterms:modified>
</cp:coreProperties>
</file>